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DCE" w:rsidRDefault="003719B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Тема урока: Проверка механической части электродвигателя.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Механическая часть электродвигателя, грубо говоря, состоит всего из двух элементов: 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Ротор - подвижный, вращающий элемент, который приводит в движения вал двигателя. 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Статор - корпус с обмотками в центре которого находится ротор. Два этих элемента между собой не прикасаются и разделены только с помощью подшипников.</w:t>
      </w:r>
      <w:bookmarkStart w:id="0" w:name="_GoBack"/>
      <w:bookmarkEnd w:id="0"/>
    </w:p>
    <w:p w:rsidR="008533AA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24500" cy="3805767"/>
            <wp:effectExtent l="0" t="0" r="0" b="4445"/>
            <wp:docPr id="1" name="Рисунок 1" descr="механическая часть электродвиг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ханическая часть электродвигател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27" cy="381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533AA" w:rsidRDefault="001B296A" w:rsidP="001B29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Рис.1</w:t>
      </w:r>
    </w:p>
    <w:p w:rsidR="00CD0DCE" w:rsidRDefault="00CD0DCE" w:rsidP="001B29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электродвигателя начинается с внешнего осмотра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всего двигатель осматривают на предмет любых заметных дефектов, это могут быть, например, сломанные монтажные отверстия и подставки, потемнение краски внутри электродвигателя что явно говорит о перегреве, наличие загрязнений или посторонних веществ, попавших внутрь двигателя, любые сколы и трещины. </w:t>
      </w:r>
    </w:p>
    <w:p w:rsidR="00CD0DCE" w:rsidRDefault="00CD0DCE" w:rsidP="001B29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подшипников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Большинство неисправностей электродвигателей вызваны неисправностью его подшипников. Ротор должен свободно втащатся внутри статора, </w:t>
      </w:r>
      <w:r w:rsidR="001B296A"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подшипники,</w:t>
      </w: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расположены с двух сторон вала, должны минимизировать трение. Есть несколько типов подшипников, </w:t>
      </w: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использующихся в электродвигателях. Два самых популярных типа: латунные подшипники скольжения и шарикоподшипники. Многие из них имеют фитинги для смазки, в другие смазка заложена </w:t>
      </w:r>
      <w:proofErr w:type="gramStart"/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производстве</w:t>
      </w:r>
      <w:proofErr w:type="gramEnd"/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они как-бы "не обслуживаемые".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проверки подшипников, прежде всего, необходимо снять напряжение с электродвигателя и попробовать вручную прокрутить ротор (вал) двигателя. Для этого поместите электродвигатель на твердую поверхность и положите одну руку на верхнюю часть двигателя, проверните вал другой рукой. Внимательно наблюдайте, старайтесь почувствовать и услышать трение, царапающие звуки, неравномерность вращения ротора. Ротор должен вращаться спокойно, свободно и равномерно. 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этого проверяют продольный люфт ротора, попробуйте потянуть-потолкать ротор в статоре. Характерный небольшой люфт допустим, но не более 3 мм, чем люфт меньше, тем лучше. При большом люфте и неисправностях подшипников, двигатель "шумит" и быстро перегревается.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0DC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43475" cy="2746375"/>
            <wp:effectExtent l="0" t="0" r="9525" b="0"/>
            <wp:docPr id="2" name="Рисунок 2" descr="проверка подшып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рка подшыпни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189" cy="275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проверить вращение ротора бывает проблематично из-за подключенного привода.</w:t>
      </w:r>
    </w:p>
    <w:p w:rsidR="00CD0DC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Например, ротор двигателя исправного пылесоса довольно легко раскрутить одним пальцем. А чтоб провернуть ротор рабочего перфоратора, придется приложить усилие. Прокрутить вал двигателя, подключенного через червячный редуктор, вообще не получится из-за конструктивных особенностей этого механизма. </w:t>
      </w:r>
    </w:p>
    <w:p w:rsidR="00CD0DCE" w:rsidRDefault="00B226C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</w:t>
      </w:r>
      <w:r w:rsidR="00CD0DCE"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проверять подшипники и легкость вращения ротора нужно только при отключенном приводе. Причиной затрудненного движения ротора может быть отсутствие смазки в подшипнике, </w:t>
      </w:r>
      <w:proofErr w:type="spellStart"/>
      <w:r w:rsidR="00CD0DCE"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загустение</w:t>
      </w:r>
      <w:proofErr w:type="spellEnd"/>
      <w:r w:rsidR="00CD0DCE"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солидола или попадание грязи в полость шариков, внутри самого подшипника. </w:t>
      </w:r>
    </w:p>
    <w:p w:rsidR="00593D0E" w:rsidRDefault="00CD0D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Большой уровень шума вибрация</w:t>
      </w:r>
      <w:r w:rsidRPr="00CD0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шум во время работы электродвигателя создается неисправными, разбитыми подшипниками с повышенным люфтом. Для того чтоб убедится в этом достаточно пошатать ротор относительно стационарной части, создавая переменные нагрузки в вертикальной плоскости, и попробовать вставлять и вытаскивать его вдоль оси. </w:t>
      </w:r>
    </w:p>
    <w:p w:rsidR="0090192A" w:rsidRDefault="0090192A" w:rsidP="0090192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Вибрация электродвигателя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Вибрация электродвигателя во время эксплуатации довольно распространенная проблема, которая со временем может привести к разрушению подшипников, появлению трещин на станине и подшипниковых щитах, искривлению вала и отрыву бочки ротора что, в конечном итоге, станет причиной выхода самой электрической машины из строя. Чтобы не допустить этого на моделях, используемых для привода ответственных механизмов, устанавливают датчик вибрации электродвигателя.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необходимо периодически проводить измерение вибрации электродвигателя. Для этого используются специальный прибор – </w:t>
      </w:r>
      <w:proofErr w:type="spellStart"/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виброаналозатор</w:t>
      </w:r>
      <w:proofErr w:type="spellEnd"/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в отличие от вибрографа и виброметра не только фиксирует величину и амплитуду колебаний, но и позволяет выявить их источник и причину возникновения. Замеры выполняются на холостом ходу и в режиме номинальной нагрузки.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Вибрация электродвигателя: причины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Возникновение нежелательных колебаний может быть обусловлено влиянием как электромагнитных, так и механических факторов.</w:t>
      </w:r>
    </w:p>
    <w:p w:rsidR="0090192A" w:rsidRPr="0090192A" w:rsidRDefault="0090192A" w:rsidP="0090192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Причины электромагнитного характера: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появление трещин в стержнях короткозамкнутого ротора или их полный обрыв;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деформация пластин ротора.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брыв или появление трещины хотя бы в одном стержне «беличьей клетки» является причиной появления асимметрии в магнитных моментах, действующих на ротор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Из-за деформации пластин в активной стали воздушный зазор между статором и ротором будет неравномерным, что приведет к несимметричности магнитных потоков.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Причины механического характера: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неправильная центровка двигателя и приводимого механизма;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дефекты в соединительных муфтах;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износ подшипников в двигателе или приводимом механизме;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деформация вала электродвигателя;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дисбаланс ротора;</w:t>
      </w:r>
    </w:p>
    <w:p w:rsidR="0090192A" w:rsidRP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ослабление крепления на месте установки;</w:t>
      </w:r>
    </w:p>
    <w:p w:rsidR="0090192A" w:rsidRDefault="0090192A" w:rsidP="009019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0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обрыв сварочных швов в консоли или раме.</w:t>
      </w:r>
    </w:p>
    <w:p w:rsidR="00B226CB" w:rsidRPr="00B226CB" w:rsidRDefault="00B226CB" w:rsidP="00B226C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26CB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при ответе в письменном виде:</w:t>
      </w:r>
    </w:p>
    <w:p w:rsidR="00B226CB" w:rsidRPr="00B226CB" w:rsidRDefault="00B226CB" w:rsidP="00B226CB">
      <w:pPr>
        <w:rPr>
          <w:rFonts w:ascii="Times New Roman" w:hAnsi="Times New Roman" w:cs="Times New Roman"/>
          <w:sz w:val="28"/>
          <w:szCs w:val="28"/>
        </w:rPr>
      </w:pPr>
      <w:r w:rsidRPr="00B226CB">
        <w:rPr>
          <w:rFonts w:ascii="Times New Roman" w:hAnsi="Times New Roman" w:cs="Times New Roman"/>
          <w:sz w:val="28"/>
          <w:szCs w:val="28"/>
        </w:rPr>
        <w:t>1. Изучить представленный текст урока</w:t>
      </w:r>
    </w:p>
    <w:p w:rsidR="00B226CB" w:rsidRPr="00B226CB" w:rsidRDefault="00B226CB" w:rsidP="00B226CB">
      <w:pPr>
        <w:rPr>
          <w:rFonts w:ascii="Times New Roman" w:hAnsi="Times New Roman" w:cs="Times New Roman"/>
          <w:sz w:val="28"/>
          <w:szCs w:val="28"/>
        </w:rPr>
      </w:pPr>
      <w:r w:rsidRPr="00B226CB">
        <w:rPr>
          <w:rFonts w:ascii="Times New Roman" w:hAnsi="Times New Roman" w:cs="Times New Roman"/>
          <w:sz w:val="28"/>
          <w:szCs w:val="28"/>
        </w:rPr>
        <w:t>2. Ответить на поставленные контрольные вопросы в письменном виде конспекта</w:t>
      </w:r>
    </w:p>
    <w:p w:rsidR="00B226CB" w:rsidRDefault="00B226CB" w:rsidP="00B226CB">
      <w:pPr>
        <w:rPr>
          <w:rFonts w:ascii="Times New Roman" w:hAnsi="Times New Roman" w:cs="Times New Roman"/>
          <w:sz w:val="28"/>
          <w:szCs w:val="28"/>
        </w:rPr>
      </w:pPr>
      <w:r w:rsidRPr="00B226CB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8533AA" w:rsidRDefault="008533AA" w:rsidP="00B2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1.Опишите </w:t>
      </w:r>
      <w:r w:rsidR="001B296A">
        <w:rPr>
          <w:rFonts w:ascii="Times New Roman" w:hAnsi="Times New Roman" w:cs="Times New Roman"/>
          <w:sz w:val="28"/>
          <w:szCs w:val="28"/>
        </w:rPr>
        <w:t>устройство электродвигателя,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6A">
        <w:rPr>
          <w:rFonts w:ascii="Times New Roman" w:hAnsi="Times New Roman" w:cs="Times New Roman"/>
          <w:sz w:val="28"/>
          <w:szCs w:val="28"/>
        </w:rPr>
        <w:t>показанное</w:t>
      </w:r>
      <w:r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="001B296A">
        <w:rPr>
          <w:rFonts w:ascii="Times New Roman" w:hAnsi="Times New Roman" w:cs="Times New Roman"/>
          <w:sz w:val="28"/>
          <w:szCs w:val="28"/>
        </w:rPr>
        <w:t xml:space="preserve"> 1?</w:t>
      </w:r>
    </w:p>
    <w:p w:rsidR="001B296A" w:rsidRDefault="001B296A" w:rsidP="00B2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какие элементы электродвигателя обращают внимание при осмотре механической части?</w:t>
      </w:r>
    </w:p>
    <w:p w:rsidR="001B296A" w:rsidRDefault="001B296A" w:rsidP="00B2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Опишите процесс проверки исправности подшипников?</w:t>
      </w:r>
    </w:p>
    <w:p w:rsidR="001B296A" w:rsidRDefault="001B296A" w:rsidP="00B2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Чем характеризуются сильный шум и вибрация при работе электродвигателя? </w:t>
      </w:r>
    </w:p>
    <w:p w:rsidR="001B296A" w:rsidRPr="00B226CB" w:rsidRDefault="001B296A" w:rsidP="00B2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B296A">
        <w:t xml:space="preserve"> </w:t>
      </w:r>
      <w:r w:rsidR="00B22D68">
        <w:rPr>
          <w:rFonts w:ascii="Times New Roman" w:hAnsi="Times New Roman" w:cs="Times New Roman"/>
          <w:sz w:val="28"/>
          <w:szCs w:val="28"/>
        </w:rPr>
        <w:t>Перечислите причины</w:t>
      </w:r>
      <w:r w:rsidRPr="001B296A">
        <w:rPr>
          <w:rFonts w:ascii="Times New Roman" w:hAnsi="Times New Roman" w:cs="Times New Roman"/>
          <w:sz w:val="28"/>
          <w:szCs w:val="28"/>
        </w:rPr>
        <w:t xml:space="preserve"> затрудненного</w:t>
      </w:r>
      <w:r>
        <w:rPr>
          <w:rFonts w:ascii="Times New Roman" w:hAnsi="Times New Roman" w:cs="Times New Roman"/>
          <w:sz w:val="28"/>
          <w:szCs w:val="28"/>
        </w:rPr>
        <w:t xml:space="preserve"> движения ротора</w:t>
      </w:r>
      <w:r w:rsidR="00B22D68">
        <w:rPr>
          <w:rFonts w:ascii="Times New Roman" w:hAnsi="Times New Roman" w:cs="Times New Roman"/>
          <w:sz w:val="28"/>
          <w:szCs w:val="28"/>
        </w:rPr>
        <w:t xml:space="preserve"> электродвигателя?</w:t>
      </w:r>
    </w:p>
    <w:p w:rsidR="00B226CB" w:rsidRPr="008533AA" w:rsidRDefault="00B226CB">
      <w:pPr>
        <w:rPr>
          <w:rFonts w:ascii="Times New Roman" w:hAnsi="Times New Roman" w:cs="Times New Roman"/>
          <w:sz w:val="28"/>
          <w:szCs w:val="28"/>
        </w:rPr>
      </w:pPr>
    </w:p>
    <w:sectPr w:rsidR="00B226CB" w:rsidRPr="0085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4B"/>
    <w:rsid w:val="001B296A"/>
    <w:rsid w:val="003719BD"/>
    <w:rsid w:val="00593D0E"/>
    <w:rsid w:val="0067174B"/>
    <w:rsid w:val="008533AA"/>
    <w:rsid w:val="0090192A"/>
    <w:rsid w:val="00B226CB"/>
    <w:rsid w:val="00B22D68"/>
    <w:rsid w:val="00C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B415"/>
  <w15:chartTrackingRefBased/>
  <w15:docId w15:val="{C084F7B6-3938-4F23-9846-84D2270C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D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2024-10-10T23:07:00Z</dcterms:created>
  <dcterms:modified xsi:type="dcterms:W3CDTF">2024-10-11T01:46:00Z</dcterms:modified>
</cp:coreProperties>
</file>